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E457095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011D6D">
        <w:rPr>
          <w:b/>
          <w:bCs/>
        </w:rPr>
        <w:t xml:space="preserve"> 90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0C03D4EB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11D6D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447BD8A7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</w:t>
      </w:r>
      <w:r w:rsidR="006D3E26">
        <w:rPr>
          <w:bCs/>
        </w:rPr>
        <w:t>ach</w:t>
      </w:r>
      <w:r w:rsidRPr="008310C5">
        <w:rPr>
          <w:bCs/>
        </w:rPr>
        <w:t xml:space="preserve"> położon</w:t>
      </w:r>
      <w:r w:rsidR="006D3E26">
        <w:rPr>
          <w:bCs/>
        </w:rPr>
        <w:t>ych</w:t>
      </w:r>
      <w:r w:rsidR="00487E82">
        <w:rPr>
          <w:bCs/>
        </w:rPr>
        <w:t xml:space="preserve">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C53D5">
            <w:t>Nowa Święta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240AB4">
        <w:t>ych</w:t>
      </w:r>
      <w:r w:rsidRPr="008310C5">
        <w:t xml:space="preserve"> geodezyjnie jako działk</w:t>
      </w:r>
      <w:r w:rsidR="00240AB4">
        <w:t>i</w:t>
      </w:r>
      <w:r w:rsidR="00DE1C8F" w:rsidRPr="008310C5">
        <w:t xml:space="preserve"> nr </w:t>
      </w:r>
      <w:r w:rsidR="00DC53D5">
        <w:t>131</w:t>
      </w:r>
      <w:r w:rsidR="00240AB4">
        <w:t xml:space="preserve"> i</w:t>
      </w:r>
      <w:r w:rsidR="00DC53D5">
        <w:t xml:space="preserve"> 167/2,</w:t>
      </w:r>
      <w:r w:rsidR="00E75570" w:rsidRPr="008310C5">
        <w:t xml:space="preserve"> </w:t>
      </w:r>
      <w:r w:rsidRPr="008310C5">
        <w:t xml:space="preserve"> 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C53D5">
            <w:t>Nowa Święta</w:t>
          </w:r>
        </w:sdtContent>
      </w:sdt>
      <w:r w:rsidRPr="008310C5">
        <w:t xml:space="preserve"> (gminn</w:t>
      </w:r>
      <w:r w:rsidR="006D3E26">
        <w:t>e</w:t>
      </w:r>
      <w:r w:rsidRPr="008310C5">
        <w:t xml:space="preserve"> drog</w:t>
      </w:r>
      <w:r w:rsidR="006D3E26">
        <w:t>i</w:t>
      </w:r>
      <w:r w:rsidRPr="008310C5">
        <w:t xml:space="preserve"> wewnętrzn</w:t>
      </w:r>
      <w:r w:rsidR="006D3E26">
        <w:t>e</w:t>
      </w:r>
      <w:r w:rsidRPr="008310C5">
        <w:t>)</w:t>
      </w:r>
      <w:r w:rsidR="009D11B8">
        <w:t>,</w:t>
      </w:r>
      <w:r w:rsidR="005F13E5" w:rsidRPr="008310C5">
        <w:t xml:space="preserve"> dla któr</w:t>
      </w:r>
      <w:r w:rsidR="00240AB4">
        <w:t>ych</w:t>
      </w:r>
      <w:r w:rsidR="005F13E5" w:rsidRPr="008310C5">
        <w:t xml:space="preserve"> </w:t>
      </w:r>
      <w:r w:rsidR="006D3E26">
        <w:t>brak</w:t>
      </w:r>
      <w:r w:rsidR="006D3E26" w:rsidRPr="008310C5">
        <w:t xml:space="preserve"> </w:t>
      </w:r>
      <w:r w:rsidR="005F13E5" w:rsidRPr="008310C5">
        <w:t>jest księg</w:t>
      </w:r>
      <w:r w:rsidR="006D3E26">
        <w:t>i</w:t>
      </w:r>
      <w:r w:rsidR="005F13E5" w:rsidRPr="008310C5">
        <w:t xml:space="preserve"> wieczyst</w:t>
      </w:r>
      <w:r w:rsidR="006D3E26">
        <w:t>ej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6D3E26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 xml:space="preserve">, której własność stanowią urządzenia nienależące </w:t>
      </w:r>
      <w:r w:rsidR="00240AB4">
        <w:br/>
      </w:r>
      <w:r w:rsidRPr="008310C5">
        <w:t>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="00281C72">
        <w:t xml:space="preserve"> 0,4</w:t>
      </w:r>
      <w:r w:rsidR="00FD1B37">
        <w:t xml:space="preserve"> kV</w:t>
      </w:r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281C72">
        <w:t xml:space="preserve"> </w:t>
      </w:r>
      <w:r w:rsidR="006D3E26">
        <w:t>51,00</w:t>
      </w:r>
      <w:r w:rsidR="00281C72">
        <w:t xml:space="preserve"> m, 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</w:t>
      </w:r>
      <w:r w:rsidR="006D3E26">
        <w:t xml:space="preserve">łącznej </w:t>
      </w:r>
      <w:r w:rsidRPr="008310C5">
        <w:t xml:space="preserve">powierzchni </w:t>
      </w:r>
      <w:r w:rsidR="006D3E26">
        <w:t>25,</w:t>
      </w:r>
      <w:r w:rsidR="00DC53D5">
        <w:t>5</w:t>
      </w:r>
      <w:r w:rsidR="00281C72">
        <w:t>0</w:t>
      </w:r>
      <w:r w:rsidR="00CA0EF6">
        <w:t xml:space="preserve"> </w:t>
      </w:r>
      <w:r w:rsidR="00DC53D5">
        <w:t>m</w:t>
      </w:r>
      <w:r w:rsidR="00DC53D5">
        <w:rPr>
          <w:vertAlign w:val="superscript"/>
        </w:rPr>
        <w:t>2</w:t>
      </w:r>
      <w:r w:rsidR="00DC53D5">
        <w:t xml:space="preserve">, </w:t>
      </w:r>
      <w:r w:rsidRPr="008310C5">
        <w:rPr>
          <w:vertAlign w:val="superscript"/>
        </w:rPr>
        <w:t xml:space="preserve">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3AF53201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6B8C3404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7CD446FA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011D6D">
                              <w:rPr>
                                <w:sz w:val="16"/>
                                <w:szCs w:val="16"/>
                              </w:rPr>
                              <w:t>90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6FD5D85F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11D6D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7CD446FA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011D6D">
                        <w:rPr>
                          <w:sz w:val="16"/>
                          <w:szCs w:val="16"/>
                        </w:rPr>
                        <w:t>90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6FD5D85F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11D6D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5300C882" w:rsidR="00D73C15" w:rsidRDefault="00011D6D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6018FBDD" wp14:editId="689D71B0">
            <wp:extent cx="5760720" cy="699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4374" w14:textId="77777777" w:rsidR="006D3E26" w:rsidRDefault="006D3E26" w:rsidP="006E1B6F">
      <w:pPr>
        <w:jc w:val="center"/>
        <w:rPr>
          <w:b/>
          <w:bCs/>
        </w:rPr>
      </w:pPr>
    </w:p>
    <w:p w14:paraId="65D52E40" w14:textId="77777777" w:rsidR="006D3E26" w:rsidRDefault="006D3E26" w:rsidP="006E1B6F">
      <w:pPr>
        <w:jc w:val="center"/>
        <w:rPr>
          <w:b/>
          <w:bCs/>
        </w:rPr>
      </w:pPr>
    </w:p>
    <w:p w14:paraId="715CE320" w14:textId="77777777" w:rsidR="006D3E26" w:rsidRDefault="006D3E26" w:rsidP="006E1B6F">
      <w:pPr>
        <w:jc w:val="center"/>
        <w:rPr>
          <w:b/>
          <w:bCs/>
        </w:rPr>
      </w:pPr>
    </w:p>
    <w:p w14:paraId="07E5C9C8" w14:textId="77777777" w:rsidR="006D3E26" w:rsidRDefault="006D3E26" w:rsidP="006E1B6F">
      <w:pPr>
        <w:jc w:val="center"/>
        <w:rPr>
          <w:b/>
          <w:bCs/>
        </w:rPr>
      </w:pPr>
    </w:p>
    <w:p w14:paraId="21097E95" w14:textId="77777777" w:rsidR="006D3E26" w:rsidRDefault="006D3E26" w:rsidP="006E1B6F">
      <w:pPr>
        <w:jc w:val="center"/>
        <w:rPr>
          <w:b/>
          <w:bCs/>
        </w:rPr>
      </w:pPr>
    </w:p>
    <w:p w14:paraId="22527797" w14:textId="77777777" w:rsidR="006D3E26" w:rsidRDefault="006D3E26" w:rsidP="006E1B6F">
      <w:pPr>
        <w:jc w:val="center"/>
        <w:rPr>
          <w:b/>
          <w:bCs/>
        </w:rPr>
      </w:pPr>
    </w:p>
    <w:p w14:paraId="54A24ECC" w14:textId="77777777" w:rsidR="006D3E26" w:rsidRDefault="006D3E26" w:rsidP="006E1B6F">
      <w:pPr>
        <w:jc w:val="center"/>
        <w:rPr>
          <w:b/>
          <w:bCs/>
        </w:rPr>
      </w:pPr>
    </w:p>
    <w:p w14:paraId="673CDDA9" w14:textId="77777777" w:rsidR="006D3E26" w:rsidRDefault="006D3E26" w:rsidP="006E1B6F">
      <w:pPr>
        <w:jc w:val="center"/>
        <w:rPr>
          <w:b/>
          <w:bCs/>
        </w:rPr>
      </w:pPr>
    </w:p>
    <w:p w14:paraId="7739DDF2" w14:textId="1398F472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02A01FDA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011D6D">
        <w:rPr>
          <w:b/>
          <w:bCs/>
        </w:rPr>
        <w:t>90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1D3140AC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11D6D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25763F0A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C53D5">
            <w:t>Nowa Święta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B64192">
        <w:t>131</w:t>
      </w:r>
      <w:r w:rsidR="006D3E26">
        <w:t xml:space="preserve"> i</w:t>
      </w:r>
      <w:r w:rsidR="00B64192">
        <w:t xml:space="preserve"> 167/2,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281C72">
        <w:t xml:space="preserve"> 0,</w:t>
      </w:r>
      <w:r w:rsidR="006E1B6F" w:rsidRPr="008310C5">
        <w:t xml:space="preserve"> </w:t>
      </w:r>
      <w:r w:rsidR="00254A63">
        <w:t>4</w:t>
      </w:r>
      <w:r w:rsidR="00E4174F">
        <w:t xml:space="preserve"> kV</w:t>
      </w:r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0D453793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Wykonywanie powyższej służebności przesyłu ogranicza się do korzystania z pasa gruntu o łącznej powierzchn</w:t>
      </w:r>
      <w:r w:rsidR="00281C72">
        <w:rPr>
          <w:color w:val="000000"/>
        </w:rPr>
        <w:t>i</w:t>
      </w:r>
      <w:r w:rsidR="006D3E26">
        <w:rPr>
          <w:color w:val="000000"/>
        </w:rPr>
        <w:t xml:space="preserve"> 25,50 m</w:t>
      </w:r>
      <w:r w:rsidR="006D3E26">
        <w:rPr>
          <w:color w:val="000000"/>
          <w:vertAlign w:val="superscript"/>
        </w:rPr>
        <w:t>2</w:t>
      </w:r>
      <w:r w:rsidR="00B64192">
        <w:t xml:space="preserve"> </w:t>
      </w:r>
      <w:r w:rsidRPr="008310C5">
        <w:rPr>
          <w:vertAlign w:val="superscript"/>
        </w:rPr>
        <w:t xml:space="preserve"> </w:t>
      </w:r>
      <w:r w:rsidRPr="008310C5">
        <w:rPr>
          <w:color w:val="000000"/>
        </w:rPr>
        <w:t>wyżej opisan</w:t>
      </w:r>
      <w:r w:rsidR="006D3E26">
        <w:rPr>
          <w:color w:val="000000"/>
        </w:rPr>
        <w:t>ych</w:t>
      </w:r>
      <w:r w:rsidRPr="008310C5">
        <w:rPr>
          <w:color w:val="000000"/>
        </w:rPr>
        <w:t xml:space="preserve">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Wynagrodzenie za ustanowienie służebności przesyłu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11D6D"/>
    <w:rsid w:val="0002110D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40AB4"/>
    <w:rsid w:val="00254A63"/>
    <w:rsid w:val="00264CEA"/>
    <w:rsid w:val="00281C72"/>
    <w:rsid w:val="002D55B2"/>
    <w:rsid w:val="002E2B12"/>
    <w:rsid w:val="00320650"/>
    <w:rsid w:val="00324670"/>
    <w:rsid w:val="00375406"/>
    <w:rsid w:val="00380657"/>
    <w:rsid w:val="00382665"/>
    <w:rsid w:val="003952EC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3E26"/>
    <w:rsid w:val="006D48DE"/>
    <w:rsid w:val="006E1B6F"/>
    <w:rsid w:val="006F6A83"/>
    <w:rsid w:val="007631ED"/>
    <w:rsid w:val="00763720"/>
    <w:rsid w:val="00785E65"/>
    <w:rsid w:val="007966CD"/>
    <w:rsid w:val="007C5765"/>
    <w:rsid w:val="007F51A6"/>
    <w:rsid w:val="008310C5"/>
    <w:rsid w:val="00846389"/>
    <w:rsid w:val="00847E68"/>
    <w:rsid w:val="00873675"/>
    <w:rsid w:val="00895B23"/>
    <w:rsid w:val="008C781B"/>
    <w:rsid w:val="009102E5"/>
    <w:rsid w:val="0091179F"/>
    <w:rsid w:val="00935CB5"/>
    <w:rsid w:val="00937DD2"/>
    <w:rsid w:val="00961404"/>
    <w:rsid w:val="009A059F"/>
    <w:rsid w:val="009D11B8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B64192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A0EF6"/>
    <w:rsid w:val="00CC6B53"/>
    <w:rsid w:val="00CD5DA4"/>
    <w:rsid w:val="00CD7A40"/>
    <w:rsid w:val="00CD7E50"/>
    <w:rsid w:val="00CE426A"/>
    <w:rsid w:val="00D00ECF"/>
    <w:rsid w:val="00D07C5B"/>
    <w:rsid w:val="00D73C15"/>
    <w:rsid w:val="00DC53D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7</cp:revision>
  <cp:lastPrinted>2022-06-06T06:10:00Z</cp:lastPrinted>
  <dcterms:created xsi:type="dcterms:W3CDTF">2022-06-08T12:48:00Z</dcterms:created>
  <dcterms:modified xsi:type="dcterms:W3CDTF">2022-06-14T06:53:00Z</dcterms:modified>
</cp:coreProperties>
</file>